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77" w:rsidRPr="007C57F2" w:rsidRDefault="00111E08" w:rsidP="0000507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05077" w:rsidRPr="007C57F2" w:rsidRDefault="00111E08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05077" w:rsidRPr="007C57F2" w:rsidRDefault="00111E08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05077" w:rsidRPr="007C57F2" w:rsidRDefault="00111E08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005077" w:rsidRPr="00005077" w:rsidRDefault="00005077" w:rsidP="0000507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111E0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5077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00507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97</w:t>
      </w:r>
      <w:r w:rsidRPr="00005077">
        <w:rPr>
          <w:rFonts w:ascii="Times New Roman" w:eastAsia="Times New Roman" w:hAnsi="Times New Roman" w:cs="Times New Roman"/>
          <w:sz w:val="24"/>
          <w:szCs w:val="24"/>
          <w:lang w:eastAsia="en-GB"/>
        </w:rPr>
        <w:t>-23</w:t>
      </w:r>
    </w:p>
    <w:p w:rsidR="00005077" w:rsidRPr="007C57F2" w:rsidRDefault="00005077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21.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05077" w:rsidRPr="007C57F2" w:rsidRDefault="00111E08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05077" w:rsidRPr="007C57F2" w:rsidRDefault="00005077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77" w:rsidRPr="007C57F2" w:rsidRDefault="00005077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5077" w:rsidRPr="007C57F2" w:rsidRDefault="00111E08" w:rsidP="00005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005077" w:rsidRPr="007C57F2" w:rsidRDefault="00005077" w:rsidP="0000507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05077" w:rsidRPr="007C57F2" w:rsidRDefault="00005077" w:rsidP="0000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5077" w:rsidRPr="007C57F2" w:rsidRDefault="00005077" w:rsidP="0000507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11E08">
        <w:rPr>
          <w:rFonts w:ascii="Times New Roman" w:eastAsia="Calibri" w:hAnsi="Times New Roman" w:cs="Times New Roman"/>
          <w:sz w:val="24"/>
          <w:szCs w:val="24"/>
        </w:rPr>
        <w:t>Sednica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</w:rPr>
        <w:t>počela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13.00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05077" w:rsidRPr="007C57F2" w:rsidRDefault="00005077" w:rsidP="0000507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111E08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</w:rPr>
        <w:t>predsedava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05077" w:rsidRDefault="00005077" w:rsidP="0000507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r w:rsidR="00111E08">
        <w:rPr>
          <w:rFonts w:ascii="Times New Roman" w:eastAsia="Calibri" w:hAnsi="Times New Roman" w:cs="Times New Roman"/>
          <w:sz w:val="24"/>
          <w:szCs w:val="24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</w:rPr>
        <w:t>su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05077" w:rsidRDefault="00005077" w:rsidP="0000507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Milivojević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05077" w:rsidRDefault="00111E08" w:rsidP="0000507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Sednici</w:t>
      </w:r>
      <w:r w:rsidR="00005077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05077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prisustvova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0050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05077" w:rsidRDefault="00111E08" w:rsidP="0000507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Paulica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Milovanović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Upravi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Ćatić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Ministartsva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Darko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Lucija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Dujović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pripremu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investicionih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projekata</w:t>
      </w:r>
      <w:r w:rsidR="0000507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boračka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socijalna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penzijsko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Biljana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Đurić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bezbednost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zdravlje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Brkić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planiranje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prosvete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Tanja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Radošević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odbrane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Mirjana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Matić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diplomirani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pravnik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vojnu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odbrane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odbrane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spoljnih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Bojan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Cvetković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kulturnu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prosvetnu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sportsku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MSP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Oreta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Novaković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Afriku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Bliski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istok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MSP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Mrdak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05077" w:rsidRPr="007C57F2" w:rsidRDefault="00111E08" w:rsidP="0000507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5077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05077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05077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05077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5077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050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005077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05077" w:rsidRPr="00053B2C" w:rsidRDefault="00005077" w:rsidP="000050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05077" w:rsidRDefault="00111E08" w:rsidP="0000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05077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05077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05077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005077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05077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05077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005077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05077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05077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05077" w:rsidRDefault="00005077" w:rsidP="00005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5077" w:rsidRPr="00506FDF" w:rsidRDefault="00111E08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elektronskim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komunikacijama</w:t>
      </w:r>
      <w:r w:rsidR="00005077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005077" w:rsidRPr="00506FDF">
        <w:rPr>
          <w:rFonts w:ascii="Times New Roman" w:hAnsi="Times New Roman"/>
          <w:sz w:val="24"/>
          <w:szCs w:val="24"/>
        </w:rPr>
        <w:t>302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5077" w:rsidRPr="00506FDF">
        <w:rPr>
          <w:rFonts w:ascii="Times New Roman" w:hAnsi="Times New Roman"/>
          <w:sz w:val="24"/>
          <w:szCs w:val="24"/>
        </w:rPr>
        <w:t>10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005077">
        <w:rPr>
          <w:rFonts w:ascii="Times New Roman" w:hAnsi="Times New Roman"/>
          <w:sz w:val="24"/>
          <w:szCs w:val="24"/>
        </w:rPr>
        <w:t>,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005077"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111E08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zdravlju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005077" w:rsidRPr="00506FDF">
        <w:rPr>
          <w:rFonts w:ascii="Times New Roman" w:hAnsi="Times New Roman"/>
          <w:sz w:val="24"/>
          <w:szCs w:val="24"/>
        </w:rPr>
        <w:t>29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5/23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5077" w:rsidRPr="00506FDF">
        <w:rPr>
          <w:rFonts w:ascii="Times New Roman" w:hAnsi="Times New Roman"/>
          <w:sz w:val="24"/>
          <w:szCs w:val="24"/>
        </w:rPr>
        <w:t>10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005077"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111E08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Razmatranje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upravljanju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011-2</w:t>
      </w:r>
      <w:r w:rsidR="00005077" w:rsidRPr="00506FDF">
        <w:rPr>
          <w:rFonts w:ascii="Times New Roman" w:hAnsi="Times New Roman"/>
          <w:sz w:val="24"/>
          <w:szCs w:val="24"/>
        </w:rPr>
        <w:t>9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64/22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005077">
        <w:rPr>
          <w:rFonts w:ascii="Times New Roman" w:hAnsi="Times New Roman"/>
          <w:sz w:val="24"/>
          <w:szCs w:val="24"/>
          <w:lang w:val="sr-Cyrl-RS"/>
        </w:rPr>
        <w:t>;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izmenama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dopunama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podsticajima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poljoprivredi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ruralnom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razvoju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36/23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11E08">
        <w:rPr>
          <w:rFonts w:ascii="Times New Roman" w:hAnsi="Times New Roman"/>
          <w:sz w:val="24"/>
          <w:szCs w:val="24"/>
          <w:lang w:val="sr-Cyrl-RS"/>
        </w:rPr>
        <w:t>marta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111E08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korišćenju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obnovljivih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izvora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energije</w:t>
      </w:r>
      <w:r w:rsidR="00005077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podnela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Vlada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005077" w:rsidRPr="00506FDF">
        <w:rPr>
          <w:rFonts w:ascii="Times New Roman" w:hAnsi="Times New Roman"/>
          <w:sz w:val="24"/>
          <w:szCs w:val="24"/>
        </w:rPr>
        <w:t>504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005077" w:rsidRPr="00506FDF">
        <w:rPr>
          <w:rFonts w:ascii="Times New Roman" w:hAnsi="Times New Roman"/>
          <w:sz w:val="24"/>
          <w:szCs w:val="24"/>
        </w:rPr>
        <w:t>7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005077"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111E08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Razmataranje</w:t>
      </w:r>
      <w:r w:rsidR="00005077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davanju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garancije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korist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OTP BANK NYRT, OTP Banka Srbija a.d. Novi Sad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DSK BANK AD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zaduženju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Javnog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preduzeća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05077" w:rsidRPr="00506FDF">
        <w:rPr>
          <w:rFonts w:ascii="Times New Roman" w:eastAsia="SimSun" w:hAnsi="Times New Roman"/>
          <w:sz w:val="24"/>
          <w:szCs w:val="24"/>
          <w:lang w:val="ru-RU"/>
        </w:rPr>
        <w:t>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Srbijagas</w:t>
      </w:r>
      <w:r w:rsidR="00005077" w:rsidRPr="00506FDF">
        <w:rPr>
          <w:rFonts w:ascii="Times New Roman" w:eastAsia="SimSun" w:hAnsi="Times New Roman"/>
          <w:sz w:val="24"/>
          <w:szCs w:val="24"/>
          <w:lang w:val="ru-RU"/>
        </w:rPr>
        <w:t>“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Novi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Sad</w:t>
      </w:r>
      <w:r w:rsidR="00005077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011-418/23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0050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005077"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davanju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garancije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korist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Nemačke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razvojne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banke</w:t>
      </w:r>
      <w:r w:rsidRPr="00506FDF">
        <w:rPr>
          <w:rFonts w:ascii="Times New Roman" w:hAnsi="Times New Roman"/>
          <w:sz w:val="24"/>
          <w:szCs w:val="24"/>
        </w:rPr>
        <w:t xml:space="preserve"> KfW, </w:t>
      </w:r>
      <w:r w:rsidR="00111E08">
        <w:rPr>
          <w:rFonts w:ascii="Times New Roman" w:hAnsi="Times New Roman"/>
          <w:sz w:val="24"/>
          <w:szCs w:val="24"/>
        </w:rPr>
        <w:t>Frankfurt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Majni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</w:rPr>
        <w:t>po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zaduženju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Akcionarskog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društva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Pr="00506FDF">
        <w:rPr>
          <w:rFonts w:ascii="Times New Roman" w:hAnsi="Times New Roman"/>
          <w:sz w:val="24"/>
          <w:szCs w:val="24"/>
          <w:lang w:val="sr-Cyrl-RS"/>
        </w:rPr>
        <w:t>„</w:t>
      </w:r>
      <w:r w:rsidR="00111E08">
        <w:rPr>
          <w:rFonts w:ascii="Times New Roman" w:hAnsi="Times New Roman"/>
          <w:sz w:val="24"/>
          <w:szCs w:val="24"/>
        </w:rPr>
        <w:t>Elektromreža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  <w:lang w:val="sr-Cyrl-RS"/>
        </w:rPr>
        <w:t>“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</w:rPr>
        <w:t>Beograd</w:t>
      </w:r>
      <w:r w:rsidRPr="00506FDF">
        <w:rPr>
          <w:rFonts w:ascii="Times New Roman" w:hAnsi="Times New Roman"/>
          <w:sz w:val="24"/>
          <w:szCs w:val="24"/>
        </w:rPr>
        <w:t xml:space="preserve"> (</w:t>
      </w:r>
      <w:r w:rsidR="00111E08">
        <w:rPr>
          <w:rFonts w:ascii="Times New Roman" w:hAnsi="Times New Roman"/>
          <w:sz w:val="24"/>
          <w:szCs w:val="24"/>
        </w:rPr>
        <w:t>projekat</w:t>
      </w:r>
      <w:r w:rsidRPr="00506FDF">
        <w:rPr>
          <w:rFonts w:ascii="Times New Roman" w:hAnsi="Times New Roman"/>
          <w:sz w:val="24"/>
          <w:szCs w:val="24"/>
        </w:rPr>
        <w:t xml:space="preserve"> "</w:t>
      </w:r>
      <w:r w:rsidR="00111E08">
        <w:rPr>
          <w:rFonts w:ascii="Times New Roman" w:hAnsi="Times New Roman"/>
          <w:sz w:val="24"/>
          <w:szCs w:val="24"/>
        </w:rPr>
        <w:t>Transbalkanski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koridor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prenos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električne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energije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</w:rPr>
        <w:t>sekcija</w:t>
      </w:r>
      <w:r w:rsidRPr="00506FDF">
        <w:rPr>
          <w:rFonts w:ascii="Times New Roman" w:hAnsi="Times New Roman"/>
          <w:sz w:val="24"/>
          <w:szCs w:val="24"/>
        </w:rPr>
        <w:t xml:space="preserve"> 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 xml:space="preserve">- 2x400 kV </w:t>
      </w:r>
      <w:r w:rsidR="00111E08">
        <w:rPr>
          <w:rFonts w:ascii="Times New Roman" w:hAnsi="Times New Roman"/>
          <w:sz w:val="24"/>
          <w:szCs w:val="24"/>
        </w:rPr>
        <w:t>DV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Bajina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Bašta</w:t>
      </w:r>
      <w:r w:rsidRPr="00506FDF">
        <w:rPr>
          <w:rFonts w:ascii="Times New Roman" w:hAnsi="Times New Roman"/>
          <w:sz w:val="24"/>
          <w:szCs w:val="24"/>
        </w:rPr>
        <w:t xml:space="preserve"> (</w:t>
      </w:r>
      <w:r w:rsidR="00111E08">
        <w:rPr>
          <w:rFonts w:ascii="Times New Roman" w:hAnsi="Times New Roman"/>
          <w:sz w:val="24"/>
          <w:szCs w:val="24"/>
        </w:rPr>
        <w:t>RS</w:t>
      </w:r>
      <w:r w:rsidRPr="00506FDF">
        <w:rPr>
          <w:rFonts w:ascii="Times New Roman" w:hAnsi="Times New Roman"/>
          <w:sz w:val="24"/>
          <w:szCs w:val="24"/>
        </w:rPr>
        <w:t>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 xml:space="preserve">- </w:t>
      </w:r>
      <w:r w:rsidR="00111E08">
        <w:rPr>
          <w:rFonts w:ascii="Times New Roman" w:hAnsi="Times New Roman"/>
          <w:sz w:val="24"/>
          <w:szCs w:val="24"/>
        </w:rPr>
        <w:t>Pljevlja</w:t>
      </w:r>
      <w:r w:rsidRPr="00506FDF">
        <w:rPr>
          <w:rFonts w:ascii="Times New Roman" w:hAnsi="Times New Roman"/>
          <w:sz w:val="24"/>
          <w:szCs w:val="24"/>
        </w:rPr>
        <w:t xml:space="preserve"> (</w:t>
      </w:r>
      <w:r w:rsidR="00111E08">
        <w:rPr>
          <w:rFonts w:ascii="Times New Roman" w:hAnsi="Times New Roman"/>
          <w:sz w:val="24"/>
          <w:szCs w:val="24"/>
        </w:rPr>
        <w:t>ME</w:t>
      </w:r>
      <w:r w:rsidRPr="00506FDF">
        <w:rPr>
          <w:rFonts w:ascii="Times New Roman" w:hAnsi="Times New Roman"/>
          <w:sz w:val="24"/>
          <w:szCs w:val="24"/>
        </w:rPr>
        <w:t>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 xml:space="preserve">- </w:t>
      </w:r>
      <w:r w:rsidR="00111E08">
        <w:rPr>
          <w:rFonts w:ascii="Times New Roman" w:hAnsi="Times New Roman"/>
          <w:sz w:val="24"/>
          <w:szCs w:val="24"/>
        </w:rPr>
        <w:t>Višegrad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(</w:t>
      </w:r>
      <w:r w:rsidR="00111E08">
        <w:rPr>
          <w:rFonts w:ascii="Times New Roman" w:hAnsi="Times New Roman"/>
          <w:sz w:val="24"/>
          <w:szCs w:val="24"/>
        </w:rPr>
        <w:t>BiH</w:t>
      </w:r>
      <w:r w:rsidRPr="00506FDF">
        <w:rPr>
          <w:rFonts w:ascii="Times New Roman" w:hAnsi="Times New Roman"/>
          <w:sz w:val="24"/>
          <w:szCs w:val="24"/>
        </w:rPr>
        <w:t>)")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35/23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11E08">
        <w:rPr>
          <w:rFonts w:ascii="Times New Roman" w:hAnsi="Times New Roman"/>
          <w:sz w:val="24"/>
          <w:szCs w:val="24"/>
          <w:lang w:val="sr-Cyrl-RS"/>
        </w:rPr>
        <w:t>marta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Razmataranje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Azerbejdžan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socijalnoj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sigurnosti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Pr="00506FDF">
        <w:rPr>
          <w:rFonts w:ascii="Times New Roman" w:hAnsi="Times New Roman"/>
          <w:sz w:val="24"/>
          <w:szCs w:val="24"/>
        </w:rPr>
        <w:t>8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zajmu</w:t>
      </w:r>
      <w:r w:rsidRPr="00506FDF">
        <w:rPr>
          <w:rFonts w:ascii="Times New Roman" w:hAnsi="Times New Roman"/>
          <w:sz w:val="24"/>
          <w:szCs w:val="24"/>
        </w:rPr>
        <w:t xml:space="preserve"> (</w:t>
      </w:r>
      <w:r w:rsidR="00111E08">
        <w:rPr>
          <w:rFonts w:ascii="Times New Roman" w:hAnsi="Times New Roman"/>
          <w:sz w:val="24"/>
          <w:szCs w:val="24"/>
        </w:rPr>
        <w:t>Projekat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razvoja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lokalne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infrastrukture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institucionalnog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jačanja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lokalnih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samouprava</w:t>
      </w:r>
      <w:r w:rsidRPr="00506FDF">
        <w:rPr>
          <w:rFonts w:ascii="Times New Roman" w:hAnsi="Times New Roman"/>
          <w:sz w:val="24"/>
          <w:szCs w:val="24"/>
        </w:rPr>
        <w:t xml:space="preserve">)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Međunarodne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banke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obnovu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razvoj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57/23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Ugovora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kreditu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br</w:t>
      </w:r>
      <w:r w:rsidRPr="00506FDF">
        <w:rPr>
          <w:rFonts w:ascii="Times New Roman" w:hAnsi="Times New Roman"/>
          <w:sz w:val="24"/>
          <w:szCs w:val="24"/>
        </w:rPr>
        <w:t xml:space="preserve">. </w:t>
      </w:r>
      <w:r w:rsidR="00111E08">
        <w:rPr>
          <w:rFonts w:ascii="Times New Roman" w:hAnsi="Times New Roman"/>
          <w:sz w:val="24"/>
          <w:szCs w:val="24"/>
        </w:rPr>
        <w:t>CRS</w:t>
      </w:r>
      <w:r w:rsidRPr="00506FDF">
        <w:rPr>
          <w:rFonts w:ascii="Times New Roman" w:hAnsi="Times New Roman"/>
          <w:sz w:val="24"/>
          <w:szCs w:val="24"/>
        </w:rPr>
        <w:t xml:space="preserve"> 1024 01 </w:t>
      </w:r>
      <w:r w:rsidR="00111E08">
        <w:rPr>
          <w:rFonts w:ascii="Times New Roman" w:hAnsi="Times New Roman"/>
          <w:sz w:val="24"/>
          <w:szCs w:val="24"/>
        </w:rPr>
        <w:t>C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Francuske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agencije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razvoj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</w:rPr>
        <w:t>kao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Zajmodavca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</w:rPr>
        <w:t>kao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Zajmoprimca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Savezne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Nemačke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saradnji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oblasti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kulture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</w:rPr>
        <w:t>obrazovanja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nauke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55/23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priznavanju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profesionalnih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kvalifikacija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doktore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medicine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</w:rPr>
        <w:t>doktore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stomatologije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arhitekte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kontekstu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Centralno</w:t>
      </w:r>
      <w:r w:rsidRPr="00506FDF">
        <w:rPr>
          <w:rFonts w:ascii="Times New Roman" w:hAnsi="Times New Roman"/>
          <w:sz w:val="24"/>
          <w:szCs w:val="24"/>
        </w:rPr>
        <w:t>-</w:t>
      </w:r>
      <w:r w:rsidR="00111E08">
        <w:rPr>
          <w:rFonts w:ascii="Times New Roman" w:hAnsi="Times New Roman"/>
          <w:sz w:val="24"/>
          <w:szCs w:val="24"/>
        </w:rPr>
        <w:t>evropskog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slobodnoj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trgovini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</w:rPr>
        <w:t>sa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Aneksom</w:t>
      </w:r>
      <w:r w:rsidRPr="00506FDF">
        <w:rPr>
          <w:rFonts w:ascii="Times New Roman" w:hAnsi="Times New Roman"/>
          <w:sz w:val="24"/>
          <w:szCs w:val="24"/>
        </w:rPr>
        <w:t xml:space="preserve"> I, </w:t>
      </w:r>
      <w:r w:rsidR="00111E08">
        <w:rPr>
          <w:rFonts w:ascii="Times New Roman" w:hAnsi="Times New Roman"/>
          <w:sz w:val="24"/>
          <w:szCs w:val="24"/>
        </w:rPr>
        <w:t>Aneksom</w:t>
      </w:r>
      <w:r w:rsidRPr="00506FDF">
        <w:rPr>
          <w:rFonts w:ascii="Times New Roman" w:hAnsi="Times New Roman"/>
          <w:sz w:val="24"/>
          <w:szCs w:val="24"/>
        </w:rPr>
        <w:t xml:space="preserve"> II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Aneksom</w:t>
      </w:r>
      <w:r w:rsidRPr="00506FDF">
        <w:rPr>
          <w:rFonts w:ascii="Times New Roman" w:hAnsi="Times New Roman"/>
          <w:sz w:val="24"/>
          <w:szCs w:val="24"/>
        </w:rPr>
        <w:t xml:space="preserve"> III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45/23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priznavanju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kvalifikacija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visokom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obrazovanju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Zapadnom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Balkanu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44/23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slobodi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kretanja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ličnim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kartama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Zapadnom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Balkanu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43/23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Turske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uzajamnom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podsticanju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zaštiti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ulaganja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7/23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Mađarske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izmen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="00111E08">
        <w:rPr>
          <w:rFonts w:ascii="Times New Roman" w:hAnsi="Times New Roman"/>
          <w:sz w:val="24"/>
          <w:szCs w:val="24"/>
        </w:rPr>
        <w:t>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dopunama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lastRenderedPageBreak/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Mađarske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graničnoj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kontroli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drumskom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</w:rPr>
        <w:t>železničkom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vodnom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saobraćaju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Austrije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vojnoj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saradnji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325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Finansijskog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ugovora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Okvirni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zajam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infrastrukturu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obrazovanju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Evropske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investicione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banke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324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F</w:t>
      </w:r>
      <w:r w:rsidR="00111E08">
        <w:rPr>
          <w:rFonts w:ascii="Times New Roman" w:hAnsi="Times New Roman"/>
          <w:sz w:val="24"/>
          <w:szCs w:val="24"/>
        </w:rPr>
        <w:t>inansijskog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ugovora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</w:t>
      </w:r>
      <w:r w:rsidR="00111E08">
        <w:rPr>
          <w:rFonts w:ascii="Times New Roman" w:hAnsi="Times New Roman"/>
          <w:sz w:val="24"/>
          <w:szCs w:val="24"/>
        </w:rPr>
        <w:t>ovezane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škole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Evropske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investicione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banke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29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Ugovora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garanciji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Zajam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likvidnost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EPS</w:t>
      </w:r>
      <w:r w:rsidRPr="00506FDF">
        <w:rPr>
          <w:rFonts w:ascii="Times New Roman" w:hAnsi="Times New Roman"/>
          <w:sz w:val="24"/>
          <w:szCs w:val="24"/>
        </w:rPr>
        <w:t>-</w:t>
      </w:r>
      <w:r w:rsidR="00111E08">
        <w:rPr>
          <w:rFonts w:ascii="Times New Roman" w:hAnsi="Times New Roman"/>
          <w:sz w:val="24"/>
          <w:szCs w:val="24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Evropske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banke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obnovu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razvoj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629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11E08">
        <w:rPr>
          <w:rFonts w:ascii="Times New Roman" w:hAnsi="Times New Roman"/>
          <w:sz w:val="24"/>
          <w:szCs w:val="24"/>
          <w:lang w:val="sr-Cyrl-RS"/>
        </w:rPr>
        <w:t>marta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S</w:t>
      </w:r>
      <w:r w:rsidR="00111E08">
        <w:rPr>
          <w:rFonts w:ascii="Times New Roman" w:hAnsi="Times New Roman"/>
          <w:sz w:val="24"/>
          <w:szCs w:val="24"/>
        </w:rPr>
        <w:t>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Vlade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Severne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Makedonije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osnivanju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kulturno</w:t>
      </w:r>
      <w:r w:rsidRPr="00506FDF">
        <w:rPr>
          <w:rFonts w:ascii="Times New Roman" w:hAnsi="Times New Roman"/>
          <w:sz w:val="24"/>
          <w:szCs w:val="24"/>
        </w:rPr>
        <w:t>-</w:t>
      </w:r>
      <w:r w:rsidR="00111E08">
        <w:rPr>
          <w:rFonts w:ascii="Times New Roman" w:hAnsi="Times New Roman"/>
          <w:sz w:val="24"/>
          <w:szCs w:val="24"/>
        </w:rPr>
        <w:t>informativnih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centara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Skoplju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Beogradu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506FDF">
        <w:rPr>
          <w:rFonts w:ascii="Times New Roman" w:hAnsi="Times New Roman"/>
          <w:sz w:val="24"/>
          <w:szCs w:val="24"/>
        </w:rPr>
        <w:t>294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11E08">
        <w:rPr>
          <w:rFonts w:ascii="Times New Roman" w:hAnsi="Times New Roman"/>
          <w:sz w:val="24"/>
          <w:szCs w:val="24"/>
          <w:lang w:val="sr-Cyrl-RS"/>
        </w:rPr>
        <w:t>februara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111E08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05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Rumunije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obrazovanja</w:t>
      </w:r>
      <w:r w:rsidR="00005077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nauke</w:t>
      </w:r>
      <w:r w:rsidR="00005077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kulture</w:t>
      </w:r>
      <w:r w:rsidR="00005077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medija</w:t>
      </w:r>
      <w:r w:rsidR="00005077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omladine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05077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sporta</w:t>
      </w:r>
      <w:r w:rsidR="00005077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005077" w:rsidRPr="00506FDF">
        <w:rPr>
          <w:rFonts w:ascii="Times New Roman" w:hAnsi="Times New Roman"/>
          <w:sz w:val="24"/>
          <w:szCs w:val="24"/>
        </w:rPr>
        <w:t>293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5077" w:rsidRPr="00506FDF">
        <w:rPr>
          <w:rFonts w:ascii="Times New Roman" w:hAnsi="Times New Roman"/>
          <w:sz w:val="24"/>
          <w:szCs w:val="24"/>
        </w:rPr>
        <w:t>10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005077">
        <w:rPr>
          <w:rFonts w:ascii="Times New Roman" w:hAnsi="Times New Roman"/>
          <w:sz w:val="24"/>
          <w:szCs w:val="24"/>
          <w:lang w:val="sr-Cyrl-RS"/>
        </w:rPr>
        <w:t>;</w:t>
      </w:r>
      <w:r w:rsidR="00005077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Predlog</w:t>
      </w:r>
      <w:r w:rsidR="00111E08">
        <w:rPr>
          <w:rFonts w:ascii="Times New Roman" w:hAnsi="Times New Roman"/>
          <w:sz w:val="24"/>
          <w:szCs w:val="24"/>
          <w:lang w:val="sr-Cyrl-RS"/>
        </w:rPr>
        <w:t>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zakona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potvrđivanju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Sporazuma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između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Republike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Srbije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i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Australije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o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socijalnoj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r w:rsidR="00111E08">
        <w:rPr>
          <w:rFonts w:ascii="Times New Roman" w:hAnsi="Times New Roman"/>
          <w:sz w:val="24"/>
          <w:szCs w:val="24"/>
        </w:rPr>
        <w:t>sigurnosti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r w:rsidR="00111E0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podnela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Vlada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  <w:lang w:val="sr-Cyrl-RS"/>
        </w:rPr>
        <w:t>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011-4</w:t>
      </w:r>
      <w:r w:rsidRPr="00506FDF">
        <w:rPr>
          <w:rFonts w:ascii="Times New Roman" w:hAnsi="Times New Roman"/>
          <w:sz w:val="24"/>
          <w:szCs w:val="24"/>
        </w:rPr>
        <w:t>93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Pr="00506FDF">
        <w:rPr>
          <w:rFonts w:ascii="Times New Roman" w:hAnsi="Times New Roman"/>
          <w:sz w:val="24"/>
          <w:szCs w:val="24"/>
        </w:rPr>
        <w:t>7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11E08">
        <w:rPr>
          <w:rFonts w:ascii="Times New Roman" w:hAnsi="Times New Roman"/>
          <w:sz w:val="24"/>
          <w:szCs w:val="24"/>
          <w:lang w:val="sr-Cyrl-RS"/>
        </w:rPr>
        <w:t>marta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 w:rsidR="00111E0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potvrđivanju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Sporazuma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sveobuhvatnom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strateškom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partnerstvu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Vlade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Vlade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Ujedinjenih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Arapskih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</w:rPr>
        <w:t>Emirata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111E0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podnela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111E0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Vlada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  <w:lang w:val="sr-Cyrl-RS"/>
        </w:rPr>
        <w:t>(</w:t>
      </w:r>
      <w:r w:rsidR="00111E08">
        <w:rPr>
          <w:rFonts w:ascii="Times New Roman" w:hAnsi="Times New Roman"/>
          <w:sz w:val="24"/>
          <w:szCs w:val="24"/>
          <w:lang w:val="sr-Cyrl-RS"/>
        </w:rPr>
        <w:t>broj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011-464/23 </w:t>
      </w:r>
      <w:r w:rsidR="00111E08">
        <w:rPr>
          <w:rFonts w:ascii="Times New Roman" w:hAnsi="Times New Roman"/>
          <w:sz w:val="24"/>
          <w:szCs w:val="24"/>
          <w:lang w:val="sr-Cyrl-RS"/>
        </w:rPr>
        <w:t>od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111E08">
        <w:rPr>
          <w:rFonts w:ascii="Times New Roman" w:hAnsi="Times New Roman"/>
          <w:sz w:val="24"/>
          <w:szCs w:val="24"/>
          <w:lang w:val="sr-Cyrl-RS"/>
        </w:rPr>
        <w:t>marta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111E08">
        <w:rPr>
          <w:rFonts w:ascii="Times New Roman" w:hAnsi="Times New Roman"/>
          <w:sz w:val="24"/>
          <w:szCs w:val="24"/>
          <w:lang w:val="sr-Cyrl-RS"/>
        </w:rPr>
        <w:t>godine</w:t>
      </w:r>
      <w:r w:rsidRPr="00506FDF">
        <w:rPr>
          <w:rFonts w:ascii="Times New Roman" w:hAnsi="Times New Roman"/>
          <w:sz w:val="24"/>
          <w:szCs w:val="24"/>
        </w:rPr>
        <w:t>)</w:t>
      </w:r>
    </w:p>
    <w:p w:rsidR="00005077" w:rsidRPr="000021ED" w:rsidRDefault="00111E08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05077" w:rsidRPr="000021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potvrđivanju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Sporazuma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Ujedinjenog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Kraljevstva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Velike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Britanije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Severne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Irske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readmisiji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lica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koja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nezakonito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borave</w:t>
      </w:r>
      <w:r w:rsidR="00005077" w:rsidRPr="000021E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05077" w:rsidRPr="000021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5077" w:rsidRPr="000021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05077" w:rsidRPr="000021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05077" w:rsidRPr="000021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005077" w:rsidRPr="000021ED">
        <w:rPr>
          <w:rFonts w:ascii="Times New Roman" w:hAnsi="Times New Roman"/>
          <w:sz w:val="24"/>
          <w:szCs w:val="24"/>
          <w:lang w:val="sr-Cyrl-RS"/>
        </w:rPr>
        <w:t xml:space="preserve"> 011-417/23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05077" w:rsidRPr="000021ED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005077" w:rsidRPr="000021E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05077" w:rsidRPr="000021ED">
        <w:rPr>
          <w:rFonts w:ascii="Times New Roman" w:hAnsi="Times New Roman"/>
          <w:sz w:val="24"/>
          <w:szCs w:val="24"/>
          <w:lang w:val="sr-Cyrl-RS"/>
        </w:rPr>
        <w:t>).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005077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05077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05077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05077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005077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elektronskim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komunikacijama</w:t>
      </w:r>
      <w:r w:rsidR="00272600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272600" w:rsidRPr="00506FDF">
        <w:rPr>
          <w:rFonts w:ascii="Times New Roman" w:hAnsi="Times New Roman"/>
          <w:sz w:val="24"/>
          <w:szCs w:val="24"/>
        </w:rPr>
        <w:t>302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2600" w:rsidRPr="00506FDF">
        <w:rPr>
          <w:rFonts w:ascii="Times New Roman" w:hAnsi="Times New Roman"/>
          <w:sz w:val="24"/>
          <w:szCs w:val="24"/>
        </w:rPr>
        <w:t>10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272600">
        <w:rPr>
          <w:rFonts w:ascii="Times New Roman" w:hAnsi="Times New Roman"/>
          <w:sz w:val="24"/>
          <w:szCs w:val="24"/>
        </w:rPr>
        <w:t>,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</w:p>
    <w:p w:rsidR="00272600" w:rsidRDefault="00111E08" w:rsidP="000021E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272600" w:rsidRPr="0027260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elektronskim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komunikacijama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272600" w:rsidRPr="00272600">
        <w:rPr>
          <w:rFonts w:ascii="Times New Roman" w:hAnsi="Times New Roman"/>
          <w:sz w:val="24"/>
          <w:lang w:val="sr-Cyrl-CS"/>
        </w:rPr>
        <w:t>.</w:t>
      </w:r>
    </w:p>
    <w:p w:rsidR="000021ED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Druga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272600" w:rsidRPr="00506FDF">
        <w:rPr>
          <w:rFonts w:ascii="Times New Roman" w:hAnsi="Times New Roman"/>
          <w:sz w:val="24"/>
          <w:szCs w:val="24"/>
        </w:rPr>
        <w:t>29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5/23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2600" w:rsidRPr="00506FDF">
        <w:rPr>
          <w:rFonts w:ascii="Times New Roman" w:hAnsi="Times New Roman"/>
          <w:sz w:val="24"/>
          <w:szCs w:val="24"/>
        </w:rPr>
        <w:t>10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</w:p>
    <w:p w:rsidR="00272600" w:rsidRPr="00272600" w:rsidRDefault="00111E08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272600" w:rsidRPr="0027260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zdravlju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272600"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111E08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Odbor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Treća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011-2</w:t>
      </w:r>
      <w:r w:rsidR="00272600" w:rsidRPr="00506FDF">
        <w:rPr>
          <w:rFonts w:ascii="Times New Roman" w:hAnsi="Times New Roman"/>
          <w:sz w:val="24"/>
          <w:szCs w:val="24"/>
        </w:rPr>
        <w:t>9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64/22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</w:p>
    <w:p w:rsidR="00272600" w:rsidRPr="00272600" w:rsidRDefault="00111E08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272600" w:rsidRPr="0027260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upravljanju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otpadom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272600"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111E08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podsticajima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ruralnom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razvoju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272600" w:rsidRPr="00506FDF">
        <w:rPr>
          <w:rFonts w:ascii="Times New Roman" w:hAnsi="Times New Roman"/>
          <w:sz w:val="24"/>
          <w:szCs w:val="24"/>
        </w:rPr>
        <w:t>6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36/23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272600" w:rsidRPr="00506FDF">
        <w:rPr>
          <w:rFonts w:ascii="Times New Roman" w:hAnsi="Times New Roman"/>
          <w:sz w:val="24"/>
          <w:szCs w:val="24"/>
        </w:rPr>
        <w:t>1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</w:p>
    <w:p w:rsidR="00272600" w:rsidRPr="00272600" w:rsidRDefault="00111E08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272600" w:rsidRPr="0027260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podsticajima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poljoprivredi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ruralnom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272600"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111E08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Peta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korišćenju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obnovljivih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izvora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energije</w:t>
      </w:r>
      <w:r w:rsidR="00272600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podnela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Vlada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272600" w:rsidRPr="00506FDF">
        <w:rPr>
          <w:rFonts w:ascii="Times New Roman" w:hAnsi="Times New Roman"/>
          <w:sz w:val="24"/>
          <w:szCs w:val="24"/>
        </w:rPr>
        <w:t>504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272600" w:rsidRPr="00506FDF">
        <w:rPr>
          <w:rFonts w:ascii="Times New Roman" w:hAnsi="Times New Roman"/>
          <w:sz w:val="24"/>
          <w:szCs w:val="24"/>
        </w:rPr>
        <w:t>7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</w:p>
    <w:p w:rsidR="00272600" w:rsidRPr="00272600" w:rsidRDefault="00111E08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272600" w:rsidRPr="0027260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72600" w:rsidRPr="0027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korišćenju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272600"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111E08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Šesta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Razmataranje</w:t>
      </w:r>
      <w:r w:rsidR="0027260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davanju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garancije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korist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OTP BANK NYRT, OTP Banka Srbija a.d. Novi Sad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DSK BANK AD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zaduženju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Javnog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preduzeća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2600" w:rsidRPr="00506FDF">
        <w:rPr>
          <w:rFonts w:ascii="Times New Roman" w:eastAsia="SimSun" w:hAnsi="Times New Roman"/>
          <w:sz w:val="24"/>
          <w:szCs w:val="24"/>
          <w:lang w:val="ru-RU"/>
        </w:rPr>
        <w:t>„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Srbijagas</w:t>
      </w:r>
      <w:proofErr w:type="gramStart"/>
      <w:r w:rsidR="00272600" w:rsidRPr="00506FDF">
        <w:rPr>
          <w:rFonts w:ascii="Times New Roman" w:eastAsia="SimSun" w:hAnsi="Times New Roman"/>
          <w:sz w:val="24"/>
          <w:szCs w:val="24"/>
          <w:lang w:val="ru-RU"/>
        </w:rPr>
        <w:t>“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Novi</w:t>
      </w:r>
      <w:proofErr w:type="gramEnd"/>
      <w:r w:rsidR="00272600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Sad</w:t>
      </w:r>
      <w:r w:rsidR="00272600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011-418/23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2726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</w:p>
    <w:p w:rsidR="00272600" w:rsidRPr="00272600" w:rsidRDefault="00111E08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72600" w:rsidRPr="002726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2600"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72600"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davanju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garancije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korist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OTP BANK NYRT, OTP Banka Srbija a.d. Novi Sad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DSK BANK 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zaduženju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preduzeća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600" w:rsidRPr="00272600">
        <w:rPr>
          <w:rFonts w:ascii="Times New Roman" w:eastAsia="SimSun" w:hAnsi="Times New Roman" w:cs="Times New Roman"/>
          <w:sz w:val="24"/>
          <w:szCs w:val="24"/>
          <w:lang w:val="ru-RU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Srbijagas</w:t>
      </w:r>
      <w:proofErr w:type="gramStart"/>
      <w:r w:rsidR="00272600" w:rsidRPr="00272600">
        <w:rPr>
          <w:rFonts w:ascii="Times New Roman" w:eastAsia="SimSun" w:hAnsi="Times New Roman" w:cs="Times New Roman"/>
          <w:sz w:val="24"/>
          <w:szCs w:val="24"/>
          <w:lang w:val="ru-RU"/>
        </w:rPr>
        <w:t>“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Novi</w:t>
      </w:r>
      <w:proofErr w:type="gramEnd"/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</w:t>
      </w:r>
      <w:r w:rsidR="00272600" w:rsidRPr="0027260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2600"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2600"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72600"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72600"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2600"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načleu</w:t>
      </w:r>
      <w:r w:rsidR="00272600"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272600"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111E08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Sedma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garancije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Nemačke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razvojne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272600" w:rsidRPr="00506FDF">
        <w:rPr>
          <w:rFonts w:ascii="Times New Roman" w:hAnsi="Times New Roman"/>
          <w:sz w:val="24"/>
          <w:szCs w:val="24"/>
        </w:rPr>
        <w:t xml:space="preserve"> KfW, </w:t>
      </w:r>
      <w:r>
        <w:rPr>
          <w:rFonts w:ascii="Times New Roman" w:hAnsi="Times New Roman"/>
          <w:sz w:val="24"/>
          <w:szCs w:val="24"/>
        </w:rPr>
        <w:t>Frankfurt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Majni</w:t>
      </w:r>
      <w:r w:rsidR="00272600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zaduženju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Akcionarskog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Elektromreža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“</w:t>
      </w:r>
      <w:r w:rsidR="00272600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Beograd</w:t>
      </w:r>
      <w:r w:rsidR="00272600" w:rsidRPr="00506FD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272600" w:rsidRPr="00506FDF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Transbalkanski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koridor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električne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energije</w:t>
      </w:r>
      <w:r w:rsidR="00272600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sekcija</w:t>
      </w:r>
      <w:r w:rsidR="00272600" w:rsidRPr="00506FDF">
        <w:rPr>
          <w:rFonts w:ascii="Times New Roman" w:hAnsi="Times New Roman"/>
          <w:sz w:val="24"/>
          <w:szCs w:val="24"/>
        </w:rPr>
        <w:t xml:space="preserve"> 4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2600" w:rsidRPr="00506FDF">
        <w:rPr>
          <w:rFonts w:ascii="Times New Roman" w:hAnsi="Times New Roman"/>
          <w:sz w:val="24"/>
          <w:szCs w:val="24"/>
        </w:rPr>
        <w:t xml:space="preserve">- 2x400 kV </w:t>
      </w:r>
      <w:r>
        <w:rPr>
          <w:rFonts w:ascii="Times New Roman" w:hAnsi="Times New Roman"/>
          <w:sz w:val="24"/>
          <w:szCs w:val="24"/>
        </w:rPr>
        <w:t>DV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Bajina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Bašta</w:t>
      </w:r>
      <w:r w:rsidR="00272600" w:rsidRPr="00506FD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RS</w:t>
      </w:r>
      <w:r w:rsidR="00272600" w:rsidRPr="00506FDF">
        <w:rPr>
          <w:rFonts w:ascii="Times New Roman" w:hAnsi="Times New Roman"/>
          <w:sz w:val="24"/>
          <w:szCs w:val="24"/>
        </w:rPr>
        <w:t>)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2600" w:rsidRPr="00506FD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Pljevlja</w:t>
      </w:r>
      <w:r w:rsidR="00272600" w:rsidRPr="00506FD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ME</w:t>
      </w:r>
      <w:r w:rsidR="00272600" w:rsidRPr="00506FDF">
        <w:rPr>
          <w:rFonts w:ascii="Times New Roman" w:hAnsi="Times New Roman"/>
          <w:sz w:val="24"/>
          <w:szCs w:val="24"/>
        </w:rPr>
        <w:t>)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2600" w:rsidRPr="00506FD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Višegrad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2600" w:rsidRPr="00506FD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BiH</w:t>
      </w:r>
      <w:r w:rsidR="00272600" w:rsidRPr="00506FDF">
        <w:rPr>
          <w:rFonts w:ascii="Times New Roman" w:hAnsi="Times New Roman"/>
          <w:sz w:val="24"/>
          <w:szCs w:val="24"/>
        </w:rPr>
        <w:t>)")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272600" w:rsidRPr="00506FDF">
        <w:rPr>
          <w:rFonts w:ascii="Times New Roman" w:hAnsi="Times New Roman"/>
          <w:sz w:val="24"/>
          <w:szCs w:val="24"/>
        </w:rPr>
        <w:t>6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35/23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272600" w:rsidRPr="00506FDF">
        <w:rPr>
          <w:rFonts w:ascii="Times New Roman" w:hAnsi="Times New Roman"/>
          <w:sz w:val="24"/>
          <w:szCs w:val="24"/>
        </w:rPr>
        <w:t>1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</w:p>
    <w:p w:rsidR="00272600" w:rsidRPr="00272600" w:rsidRDefault="00272600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27260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111E0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726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Predlog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zakona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o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davanju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garancije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Republike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Srbije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u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korist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Nemačke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razvojne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banke</w:t>
      </w:r>
      <w:r w:rsidRPr="00272600">
        <w:rPr>
          <w:rFonts w:ascii="Times New Roman" w:hAnsi="Times New Roman" w:cs="Times New Roman"/>
          <w:sz w:val="24"/>
          <w:szCs w:val="24"/>
        </w:rPr>
        <w:t xml:space="preserve"> KfW, </w:t>
      </w:r>
      <w:r w:rsidR="00111E08">
        <w:rPr>
          <w:rFonts w:ascii="Times New Roman" w:hAnsi="Times New Roman" w:cs="Times New Roman"/>
          <w:sz w:val="24"/>
          <w:szCs w:val="24"/>
        </w:rPr>
        <w:t>Frankfurt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na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Majni</w:t>
      </w:r>
      <w:r w:rsidRPr="00272600">
        <w:rPr>
          <w:rFonts w:ascii="Times New Roman" w:hAnsi="Times New Roman" w:cs="Times New Roman"/>
          <w:sz w:val="24"/>
          <w:szCs w:val="24"/>
        </w:rPr>
        <w:t xml:space="preserve">, </w:t>
      </w:r>
      <w:r w:rsidR="00111E08">
        <w:rPr>
          <w:rFonts w:ascii="Times New Roman" w:hAnsi="Times New Roman" w:cs="Times New Roman"/>
          <w:sz w:val="24"/>
          <w:szCs w:val="24"/>
        </w:rPr>
        <w:t>po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zaduženju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Akcionarskog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društva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11E08">
        <w:rPr>
          <w:rFonts w:ascii="Times New Roman" w:hAnsi="Times New Roman" w:cs="Times New Roman"/>
          <w:sz w:val="24"/>
          <w:szCs w:val="24"/>
        </w:rPr>
        <w:t>Elektromreža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Srbije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72600">
        <w:rPr>
          <w:rFonts w:ascii="Times New Roman" w:hAnsi="Times New Roman" w:cs="Times New Roman"/>
          <w:sz w:val="24"/>
          <w:szCs w:val="24"/>
        </w:rPr>
        <w:t xml:space="preserve">, </w:t>
      </w:r>
      <w:r w:rsidR="00111E08">
        <w:rPr>
          <w:rFonts w:ascii="Times New Roman" w:hAnsi="Times New Roman" w:cs="Times New Roman"/>
          <w:sz w:val="24"/>
          <w:szCs w:val="24"/>
        </w:rPr>
        <w:t>Beograd</w:t>
      </w:r>
      <w:r w:rsidRPr="00272600">
        <w:rPr>
          <w:rFonts w:ascii="Times New Roman" w:hAnsi="Times New Roman" w:cs="Times New Roman"/>
          <w:sz w:val="24"/>
          <w:szCs w:val="24"/>
        </w:rPr>
        <w:t xml:space="preserve"> (</w:t>
      </w:r>
      <w:r w:rsidR="00111E08">
        <w:rPr>
          <w:rFonts w:ascii="Times New Roman" w:hAnsi="Times New Roman" w:cs="Times New Roman"/>
          <w:sz w:val="24"/>
          <w:szCs w:val="24"/>
        </w:rPr>
        <w:t>projekat</w:t>
      </w:r>
      <w:r w:rsidRPr="00272600">
        <w:rPr>
          <w:rFonts w:ascii="Times New Roman" w:hAnsi="Times New Roman" w:cs="Times New Roman"/>
          <w:sz w:val="24"/>
          <w:szCs w:val="24"/>
        </w:rPr>
        <w:t xml:space="preserve"> "</w:t>
      </w:r>
      <w:r w:rsidR="00111E08">
        <w:rPr>
          <w:rFonts w:ascii="Times New Roman" w:hAnsi="Times New Roman" w:cs="Times New Roman"/>
          <w:sz w:val="24"/>
          <w:szCs w:val="24"/>
        </w:rPr>
        <w:t>Transbalkanski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koridor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za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prenos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električne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energije</w:t>
      </w:r>
      <w:r w:rsidRPr="00272600">
        <w:rPr>
          <w:rFonts w:ascii="Times New Roman" w:hAnsi="Times New Roman" w:cs="Times New Roman"/>
          <w:sz w:val="24"/>
          <w:szCs w:val="24"/>
        </w:rPr>
        <w:t xml:space="preserve">, </w:t>
      </w:r>
      <w:r w:rsidR="00111E08">
        <w:rPr>
          <w:rFonts w:ascii="Times New Roman" w:hAnsi="Times New Roman" w:cs="Times New Roman"/>
          <w:sz w:val="24"/>
          <w:szCs w:val="24"/>
        </w:rPr>
        <w:t>sekcija</w:t>
      </w:r>
      <w:r w:rsidRPr="00272600">
        <w:rPr>
          <w:rFonts w:ascii="Times New Roman" w:hAnsi="Times New Roman" w:cs="Times New Roman"/>
          <w:sz w:val="24"/>
          <w:szCs w:val="24"/>
        </w:rPr>
        <w:t xml:space="preserve"> 4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hAnsi="Times New Roman" w:cs="Times New Roman"/>
          <w:sz w:val="24"/>
          <w:szCs w:val="24"/>
        </w:rPr>
        <w:t xml:space="preserve">- 2x400 kV </w:t>
      </w:r>
      <w:r w:rsidR="00111E08">
        <w:rPr>
          <w:rFonts w:ascii="Times New Roman" w:hAnsi="Times New Roman" w:cs="Times New Roman"/>
          <w:sz w:val="24"/>
          <w:szCs w:val="24"/>
        </w:rPr>
        <w:t>DV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Bajina</w:t>
      </w:r>
      <w:r w:rsidRPr="00272600">
        <w:rPr>
          <w:rFonts w:ascii="Times New Roman" w:hAnsi="Times New Roman" w:cs="Times New Roman"/>
          <w:sz w:val="24"/>
          <w:szCs w:val="24"/>
        </w:rPr>
        <w:t xml:space="preserve"> </w:t>
      </w:r>
      <w:r w:rsidR="00111E08">
        <w:rPr>
          <w:rFonts w:ascii="Times New Roman" w:hAnsi="Times New Roman" w:cs="Times New Roman"/>
          <w:sz w:val="24"/>
          <w:szCs w:val="24"/>
        </w:rPr>
        <w:t>Bašta</w:t>
      </w:r>
      <w:r w:rsidRPr="00272600">
        <w:rPr>
          <w:rFonts w:ascii="Times New Roman" w:hAnsi="Times New Roman" w:cs="Times New Roman"/>
          <w:sz w:val="24"/>
          <w:szCs w:val="24"/>
        </w:rPr>
        <w:t xml:space="preserve"> (</w:t>
      </w:r>
      <w:r w:rsidR="00111E08">
        <w:rPr>
          <w:rFonts w:ascii="Times New Roman" w:hAnsi="Times New Roman" w:cs="Times New Roman"/>
          <w:sz w:val="24"/>
          <w:szCs w:val="24"/>
        </w:rPr>
        <w:t>RS</w:t>
      </w:r>
      <w:r w:rsidRPr="00272600">
        <w:rPr>
          <w:rFonts w:ascii="Times New Roman" w:hAnsi="Times New Roman" w:cs="Times New Roman"/>
          <w:sz w:val="24"/>
          <w:szCs w:val="24"/>
        </w:rPr>
        <w:t>)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hAnsi="Times New Roman" w:cs="Times New Roman"/>
          <w:sz w:val="24"/>
          <w:szCs w:val="24"/>
        </w:rPr>
        <w:t xml:space="preserve">- </w:t>
      </w:r>
      <w:r w:rsidR="00111E08">
        <w:rPr>
          <w:rFonts w:ascii="Times New Roman" w:hAnsi="Times New Roman" w:cs="Times New Roman"/>
          <w:sz w:val="24"/>
          <w:szCs w:val="24"/>
        </w:rPr>
        <w:lastRenderedPageBreak/>
        <w:t>Pljevlja</w:t>
      </w:r>
      <w:r w:rsidRPr="00272600">
        <w:rPr>
          <w:rFonts w:ascii="Times New Roman" w:hAnsi="Times New Roman" w:cs="Times New Roman"/>
          <w:sz w:val="24"/>
          <w:szCs w:val="24"/>
        </w:rPr>
        <w:t xml:space="preserve"> (</w:t>
      </w:r>
      <w:r w:rsidR="00111E08">
        <w:rPr>
          <w:rFonts w:ascii="Times New Roman" w:hAnsi="Times New Roman" w:cs="Times New Roman"/>
          <w:sz w:val="24"/>
          <w:szCs w:val="24"/>
        </w:rPr>
        <w:t>ME</w:t>
      </w:r>
      <w:r w:rsidRPr="00272600">
        <w:rPr>
          <w:rFonts w:ascii="Times New Roman" w:hAnsi="Times New Roman" w:cs="Times New Roman"/>
          <w:sz w:val="24"/>
          <w:szCs w:val="24"/>
        </w:rPr>
        <w:t>)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hAnsi="Times New Roman" w:cs="Times New Roman"/>
          <w:sz w:val="24"/>
          <w:szCs w:val="24"/>
        </w:rPr>
        <w:t xml:space="preserve">- </w:t>
      </w:r>
      <w:r w:rsidR="00111E08">
        <w:rPr>
          <w:rFonts w:ascii="Times New Roman" w:hAnsi="Times New Roman" w:cs="Times New Roman"/>
          <w:sz w:val="24"/>
          <w:szCs w:val="24"/>
        </w:rPr>
        <w:t>Višegrad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hAnsi="Times New Roman" w:cs="Times New Roman"/>
          <w:sz w:val="24"/>
          <w:szCs w:val="24"/>
        </w:rPr>
        <w:t>(</w:t>
      </w:r>
      <w:r w:rsidR="00111E08">
        <w:rPr>
          <w:rFonts w:ascii="Times New Roman" w:hAnsi="Times New Roman" w:cs="Times New Roman"/>
          <w:sz w:val="24"/>
          <w:szCs w:val="24"/>
        </w:rPr>
        <w:t>BiH</w:t>
      </w:r>
      <w:r w:rsidRPr="00272600">
        <w:rPr>
          <w:rFonts w:ascii="Times New Roman" w:hAnsi="Times New Roman" w:cs="Times New Roman"/>
          <w:sz w:val="24"/>
          <w:szCs w:val="24"/>
        </w:rPr>
        <w:t>)")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koji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je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podnela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Vlada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1E08">
        <w:rPr>
          <w:rFonts w:ascii="Times New Roman" w:hAnsi="Times New Roman"/>
          <w:sz w:val="24"/>
          <w:szCs w:val="24"/>
          <w:lang w:val="sr-Cyrl-RS"/>
        </w:rPr>
        <w:t>u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szCs w:val="24"/>
          <w:lang w:val="sr-Cyrl-RS"/>
        </w:rPr>
        <w:t>načelu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i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smatra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da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je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Predlog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zakona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u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skladu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sa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Ustavom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i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pravnim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sistemom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Republike</w:t>
      </w:r>
      <w:r w:rsidRPr="00272600">
        <w:rPr>
          <w:rFonts w:ascii="Times New Roman" w:hAnsi="Times New Roman"/>
          <w:sz w:val="24"/>
          <w:lang w:val="sr-Cyrl-RS"/>
        </w:rPr>
        <w:t xml:space="preserve"> </w:t>
      </w:r>
      <w:r w:rsidR="00111E08">
        <w:rPr>
          <w:rFonts w:ascii="Times New Roman" w:hAnsi="Times New Roman"/>
          <w:sz w:val="24"/>
          <w:lang w:val="sr-Cyrl-RS"/>
        </w:rPr>
        <w:t>Srbije</w:t>
      </w:r>
      <w:r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111E08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Osma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Razmataranje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Azerbejdžan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socijalnoj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sigurnosti</w:t>
      </w:r>
      <w:r w:rsidR="00272600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272600" w:rsidRPr="00506FDF">
        <w:rPr>
          <w:rFonts w:ascii="Times New Roman" w:hAnsi="Times New Roman"/>
          <w:sz w:val="24"/>
          <w:szCs w:val="24"/>
        </w:rPr>
        <w:t>3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="00272600" w:rsidRPr="00506FDF">
        <w:rPr>
          <w:rFonts w:ascii="Times New Roman" w:hAnsi="Times New Roman"/>
          <w:sz w:val="24"/>
          <w:szCs w:val="24"/>
        </w:rPr>
        <w:t>8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2600" w:rsidRPr="00506FDF">
        <w:rPr>
          <w:rFonts w:ascii="Times New Roman" w:hAnsi="Times New Roman"/>
          <w:sz w:val="24"/>
          <w:szCs w:val="24"/>
        </w:rPr>
        <w:t>2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272600" w:rsidRPr="00272600" w:rsidRDefault="00111E08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272600" w:rsidRPr="0027260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Azerbejdžan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socijalnoj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sigurnosti</w:t>
      </w:r>
      <w:r w:rsidR="00272600" w:rsidRPr="00272600">
        <w:rPr>
          <w:rFonts w:ascii="Times New Roman" w:hAnsi="Times New Roman"/>
          <w:sz w:val="24"/>
          <w:szCs w:val="24"/>
        </w:rPr>
        <w:t>,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272600"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111E08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Deveta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72600"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272600" w:rsidRPr="00506FD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institucionalnog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jačanja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</w:t>
      </w:r>
      <w:r w:rsidR="00272600" w:rsidRPr="00506FD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2600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272600" w:rsidRPr="00506FDF">
        <w:rPr>
          <w:rFonts w:ascii="Times New Roman" w:hAnsi="Times New Roman"/>
          <w:sz w:val="24"/>
          <w:szCs w:val="24"/>
        </w:rPr>
        <w:t>3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57/23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2600" w:rsidRPr="00506FDF">
        <w:rPr>
          <w:rFonts w:ascii="Times New Roman" w:hAnsi="Times New Roman"/>
          <w:sz w:val="24"/>
          <w:szCs w:val="24"/>
        </w:rPr>
        <w:t>2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272600" w:rsidRPr="00272600" w:rsidRDefault="00111E08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272600" w:rsidRPr="0027260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institucionalnog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lokalnih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272600" w:rsidRPr="00272600">
        <w:rPr>
          <w:rFonts w:ascii="Times New Roman" w:hAnsi="Times New Roman"/>
          <w:sz w:val="24"/>
          <w:szCs w:val="24"/>
        </w:rPr>
        <w:t>,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72600" w:rsidRPr="002726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272600" w:rsidRPr="0027260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272600"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111E08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Deseta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</w:t>
      </w:r>
      <w:r w:rsidR="00CC6AF8" w:rsidRPr="00506FD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CRS</w:t>
      </w:r>
      <w:r w:rsidR="00CC6AF8" w:rsidRPr="00506FDF">
        <w:rPr>
          <w:rFonts w:ascii="Times New Roman" w:hAnsi="Times New Roman"/>
          <w:sz w:val="24"/>
          <w:szCs w:val="24"/>
        </w:rPr>
        <w:t xml:space="preserve"> 1024 01 </w:t>
      </w:r>
      <w:r>
        <w:rPr>
          <w:rFonts w:ascii="Times New Roman" w:hAnsi="Times New Roman"/>
          <w:sz w:val="24"/>
          <w:szCs w:val="24"/>
        </w:rPr>
        <w:t>C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Francuske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CC6AF8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Zajmodavca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Zajmoprimca</w:t>
      </w:r>
      <w:r w:rsidR="00CC6AF8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C6AF8" w:rsidRPr="00506FDF">
        <w:rPr>
          <w:rFonts w:ascii="Times New Roman" w:hAnsi="Times New Roman"/>
          <w:sz w:val="24"/>
          <w:szCs w:val="24"/>
        </w:rPr>
        <w:t>3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="00CC6AF8" w:rsidRPr="00506FDF">
        <w:rPr>
          <w:rFonts w:ascii="Times New Roman" w:hAnsi="Times New Roman"/>
          <w:sz w:val="24"/>
          <w:szCs w:val="24"/>
        </w:rPr>
        <w:t>6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od</w:t>
      </w:r>
      <w:proofErr w:type="gramEnd"/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AF8" w:rsidRPr="00506FDF">
        <w:rPr>
          <w:rFonts w:ascii="Times New Roman" w:hAnsi="Times New Roman"/>
          <w:sz w:val="24"/>
          <w:szCs w:val="24"/>
        </w:rPr>
        <w:t>2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CC6AF8" w:rsidRPr="00CC6AF8" w:rsidRDefault="00111E0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C6AF8" w:rsidRPr="00CC6AF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kreditu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CRS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1024 01 </w:t>
      </w:r>
      <w:r>
        <w:rPr>
          <w:rFonts w:ascii="Times New Roman" w:hAnsi="Times New Roman"/>
          <w:sz w:val="24"/>
          <w:szCs w:val="24"/>
          <w:lang w:val="sr-Cyrl-RS"/>
        </w:rPr>
        <w:t>C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Francuske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Zajmodavca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111E0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6AF8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Jedanaesta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Savezne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Nemačke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kulture</w:t>
      </w:r>
      <w:r w:rsidR="00CC6AF8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obrazovanja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nauke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C6AF8" w:rsidRPr="00506FDF">
        <w:rPr>
          <w:rFonts w:ascii="Times New Roman" w:hAnsi="Times New Roman"/>
          <w:sz w:val="24"/>
          <w:szCs w:val="24"/>
        </w:rPr>
        <w:t>3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55/23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AF8" w:rsidRPr="00506FDF">
        <w:rPr>
          <w:rFonts w:ascii="Times New Roman" w:hAnsi="Times New Roman"/>
          <w:sz w:val="24"/>
          <w:szCs w:val="24"/>
        </w:rPr>
        <w:t>2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CC6AF8" w:rsidRPr="00CC6AF8" w:rsidRDefault="00111E0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C6AF8" w:rsidRPr="00CC6AF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potvrđivanju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Sporazuma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između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Vlade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Vlade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Savezne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Nemačke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saradnji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oblasti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kulture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obrazovanja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nauke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111E0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6AF8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Dvanaesta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priznavanju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profesionalnih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kvalifikacija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doktore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medicine</w:t>
      </w:r>
      <w:r w:rsidR="00CC6AF8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doktore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stomatologije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arhitekte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kontekstu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Centralno</w:t>
      </w:r>
      <w:r w:rsidR="00CC6AF8" w:rsidRPr="00506F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evropskog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Sporazuma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slobodnoj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trgovini</w:t>
      </w:r>
      <w:r w:rsidR="00CC6AF8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Aneksom</w:t>
      </w:r>
      <w:r w:rsidR="00CC6AF8" w:rsidRPr="00506FDF">
        <w:rPr>
          <w:rFonts w:ascii="Times New Roman" w:hAnsi="Times New Roman"/>
          <w:sz w:val="24"/>
          <w:szCs w:val="24"/>
        </w:rPr>
        <w:t xml:space="preserve"> I, </w:t>
      </w:r>
      <w:r>
        <w:rPr>
          <w:rFonts w:ascii="Times New Roman" w:hAnsi="Times New Roman"/>
          <w:sz w:val="24"/>
          <w:szCs w:val="24"/>
        </w:rPr>
        <w:t>Aneksom</w:t>
      </w:r>
      <w:r w:rsidR="00CC6AF8" w:rsidRPr="00506FDF">
        <w:rPr>
          <w:rFonts w:ascii="Times New Roman" w:hAnsi="Times New Roman"/>
          <w:sz w:val="24"/>
          <w:szCs w:val="24"/>
        </w:rPr>
        <w:t xml:space="preserve"> II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Aneksom</w:t>
      </w:r>
      <w:r w:rsidR="00CC6AF8" w:rsidRPr="00506FDF">
        <w:rPr>
          <w:rFonts w:ascii="Times New Roman" w:hAnsi="Times New Roman"/>
          <w:sz w:val="24"/>
          <w:szCs w:val="24"/>
        </w:rPr>
        <w:t xml:space="preserve"> III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C6AF8" w:rsidRPr="00506FDF">
        <w:rPr>
          <w:rFonts w:ascii="Times New Roman" w:hAnsi="Times New Roman"/>
          <w:sz w:val="24"/>
          <w:szCs w:val="24"/>
        </w:rPr>
        <w:t>3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45/23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AF8" w:rsidRPr="00506FDF">
        <w:rPr>
          <w:rFonts w:ascii="Times New Roman" w:hAnsi="Times New Roman"/>
          <w:sz w:val="24"/>
          <w:szCs w:val="24"/>
        </w:rPr>
        <w:t>2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CC6AF8" w:rsidRPr="00CC6AF8" w:rsidRDefault="00111E0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C6AF8" w:rsidRPr="00CC6AF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potvrđivanju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Sporazuma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priznavanju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profesionalnih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kvalifikacija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doktore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medicine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doktore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stomatologije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arhitekte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kontekstu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Centralno</w:t>
      </w:r>
      <w:r w:rsidR="00CC6AF8" w:rsidRPr="00CC6AF8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evropskog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Sporazuma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slobodnoj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trgovini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Aneksom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I, </w:t>
      </w:r>
      <w:r>
        <w:rPr>
          <w:rFonts w:ascii="Times New Roman" w:hAnsi="Times New Roman"/>
          <w:sz w:val="24"/>
          <w:lang w:val="sr-Cyrl-RS"/>
        </w:rPr>
        <w:t>Aneksom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II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Aneksom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III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111E0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6AF8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Trinaesta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priznavanju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kvalifikacija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visokom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Zapadnom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Balkanu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C6AF8" w:rsidRPr="00506FDF">
        <w:rPr>
          <w:rFonts w:ascii="Times New Roman" w:hAnsi="Times New Roman"/>
          <w:sz w:val="24"/>
          <w:szCs w:val="24"/>
        </w:rPr>
        <w:t>3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44/23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AF8" w:rsidRPr="00506FDF">
        <w:rPr>
          <w:rFonts w:ascii="Times New Roman" w:hAnsi="Times New Roman"/>
          <w:sz w:val="24"/>
          <w:szCs w:val="24"/>
        </w:rPr>
        <w:t>2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CC6AF8" w:rsidRPr="00CC6AF8" w:rsidRDefault="00111E0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C6AF8" w:rsidRPr="00CC6AF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zakona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potvrđivanju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Sporazuma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priznavanju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kvalifikacija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visokom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obrazovanju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Zapadnom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Balkanu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111E0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6AF8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Četrnaesta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kretanja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ličnim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kartama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Zapadnom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Balkanu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C6AF8" w:rsidRPr="00506FDF">
        <w:rPr>
          <w:rFonts w:ascii="Times New Roman" w:hAnsi="Times New Roman"/>
          <w:sz w:val="24"/>
          <w:szCs w:val="24"/>
        </w:rPr>
        <w:t>3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43/23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AF8" w:rsidRPr="00506FDF">
        <w:rPr>
          <w:rFonts w:ascii="Times New Roman" w:hAnsi="Times New Roman"/>
          <w:sz w:val="24"/>
          <w:szCs w:val="24"/>
        </w:rPr>
        <w:t>2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CC6AF8" w:rsidRPr="00CC6AF8" w:rsidRDefault="00111E0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C6AF8" w:rsidRPr="00CC6AF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zakona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potvrđivanju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Sporazuma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slobodi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kretanja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ličnim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kartama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Zapadnom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Balkanu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111E0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6AF8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Petnaesta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Turske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uzajamnom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ulaganja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C6AF8" w:rsidRPr="00506FDF">
        <w:rPr>
          <w:rFonts w:ascii="Times New Roman" w:hAnsi="Times New Roman"/>
          <w:sz w:val="24"/>
          <w:szCs w:val="24"/>
        </w:rPr>
        <w:t>32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7/23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AF8" w:rsidRPr="00506FDF">
        <w:rPr>
          <w:rFonts w:ascii="Times New Roman" w:hAnsi="Times New Roman"/>
          <w:sz w:val="24"/>
          <w:szCs w:val="24"/>
        </w:rPr>
        <w:t>20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CC6AF8" w:rsidRPr="00CC6AF8" w:rsidRDefault="00111E0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C6AF8" w:rsidRPr="00CC6AF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C6AF8" w:rsidRP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Turske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uzajamnom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podsticanju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ulaganja</w:t>
      </w:r>
      <w:r w:rsidR="00CC6AF8" w:rsidRPr="00CC6AF8">
        <w:rPr>
          <w:rFonts w:ascii="Times New Roman" w:hAnsi="Times New Roman"/>
          <w:sz w:val="24"/>
          <w:szCs w:val="24"/>
        </w:rPr>
        <w:t>,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CC6AF8">
        <w:rPr>
          <w:rFonts w:ascii="Times New Roman" w:hAnsi="Times New Roman"/>
          <w:sz w:val="24"/>
          <w:szCs w:val="24"/>
        </w:rPr>
        <w:t>,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111E0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6AF8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Šesnaesta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Mađarske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Mađarske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graničnoj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drumskom</w:t>
      </w:r>
      <w:r w:rsidR="00CC6AF8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železničkom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vodnom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saobraćaju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C6AF8" w:rsidRPr="00506FDF">
        <w:rPr>
          <w:rFonts w:ascii="Times New Roman" w:hAnsi="Times New Roman"/>
          <w:sz w:val="24"/>
          <w:szCs w:val="24"/>
        </w:rPr>
        <w:t>32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6/23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AF8" w:rsidRPr="00506FDF">
        <w:rPr>
          <w:rFonts w:ascii="Times New Roman" w:hAnsi="Times New Roman"/>
          <w:sz w:val="24"/>
          <w:szCs w:val="24"/>
        </w:rPr>
        <w:t>20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CC6AF8" w:rsidRPr="00CC6AF8" w:rsidRDefault="00111E0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C6AF8" w:rsidRPr="00CC6AF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C6AF8" w:rsidRP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Mađarske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ma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Mađarske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graničnoj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drumskom</w:t>
      </w:r>
      <w:r w:rsidR="00CC6AF8" w:rsidRPr="00CC6A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železničkom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vodnom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saobraćaju</w:t>
      </w:r>
      <w:r w:rsidR="00CC6AF8" w:rsidRPr="00CC6AF8">
        <w:rPr>
          <w:rFonts w:ascii="Times New Roman" w:hAnsi="Times New Roman"/>
          <w:sz w:val="24"/>
          <w:szCs w:val="24"/>
        </w:rPr>
        <w:t>,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CC6AF8">
        <w:rPr>
          <w:rFonts w:ascii="Times New Roman" w:hAnsi="Times New Roman"/>
          <w:sz w:val="24"/>
          <w:szCs w:val="24"/>
        </w:rPr>
        <w:t>,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111E0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6AF8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lastRenderedPageBreak/>
        <w:t>Sedamnaesta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Austrije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vojnoj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CC6AF8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C6AF8" w:rsidRPr="00506FDF">
        <w:rPr>
          <w:rFonts w:ascii="Times New Roman" w:hAnsi="Times New Roman"/>
          <w:sz w:val="24"/>
          <w:szCs w:val="24"/>
        </w:rPr>
        <w:t>325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AF8" w:rsidRPr="00506FDF">
        <w:rPr>
          <w:rFonts w:ascii="Times New Roman" w:hAnsi="Times New Roman"/>
          <w:sz w:val="24"/>
          <w:szCs w:val="24"/>
        </w:rPr>
        <w:t>20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CC6AF8" w:rsidRPr="00CC6AF8" w:rsidRDefault="00111E0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C6AF8" w:rsidRPr="00CC6AF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C6AF8" w:rsidRP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Austrije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vojnoj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CC6AF8" w:rsidRPr="00CC6AF8">
        <w:rPr>
          <w:rFonts w:ascii="Times New Roman" w:hAnsi="Times New Roman"/>
          <w:sz w:val="24"/>
          <w:szCs w:val="24"/>
        </w:rPr>
        <w:t>,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CC6AF8">
        <w:rPr>
          <w:rFonts w:ascii="Times New Roman" w:hAnsi="Times New Roman"/>
          <w:sz w:val="24"/>
          <w:szCs w:val="24"/>
        </w:rPr>
        <w:t>,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111E0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6AF8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Osamnaesta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Okvirni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zajam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CC6AF8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C6AF8" w:rsidRPr="00506FDF">
        <w:rPr>
          <w:rFonts w:ascii="Times New Roman" w:hAnsi="Times New Roman"/>
          <w:sz w:val="24"/>
          <w:szCs w:val="24"/>
        </w:rPr>
        <w:t>324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AF8" w:rsidRPr="00506FDF">
        <w:rPr>
          <w:rFonts w:ascii="Times New Roman" w:hAnsi="Times New Roman"/>
          <w:sz w:val="24"/>
          <w:szCs w:val="24"/>
        </w:rPr>
        <w:t>20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CC6AF8" w:rsidRPr="00CC6AF8" w:rsidRDefault="00111E0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C6AF8" w:rsidRPr="00CC6AF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C6AF8" w:rsidRP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Okvirni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zajam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CC6AF8" w:rsidRPr="00CC6AF8">
        <w:rPr>
          <w:rFonts w:ascii="Times New Roman" w:hAnsi="Times New Roman"/>
          <w:sz w:val="24"/>
          <w:szCs w:val="24"/>
        </w:rPr>
        <w:t>,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CC6AF8">
        <w:rPr>
          <w:rFonts w:ascii="Times New Roman" w:hAnsi="Times New Roman"/>
          <w:sz w:val="24"/>
          <w:szCs w:val="24"/>
        </w:rPr>
        <w:t>,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111E0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6AF8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Devetnaesta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C6AF8"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</w:t>
      </w:r>
      <w:r>
        <w:rPr>
          <w:rFonts w:ascii="Times New Roman" w:hAnsi="Times New Roman"/>
          <w:sz w:val="24"/>
          <w:szCs w:val="24"/>
        </w:rPr>
        <w:t>inansijskog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ovezane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CC6AF8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C6AF8" w:rsidRPr="00506FDF">
        <w:rPr>
          <w:rFonts w:ascii="Times New Roman" w:hAnsi="Times New Roman"/>
          <w:sz w:val="24"/>
          <w:szCs w:val="24"/>
        </w:rPr>
        <w:t>29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6/23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AF8" w:rsidRPr="00506FDF">
        <w:rPr>
          <w:rFonts w:ascii="Times New Roman" w:hAnsi="Times New Roman"/>
          <w:sz w:val="24"/>
          <w:szCs w:val="24"/>
        </w:rPr>
        <w:t>10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C6AF8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CC6AF8" w:rsidRPr="00CC6AF8" w:rsidRDefault="00111E0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C6AF8" w:rsidRPr="00CC6AF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C6AF8" w:rsidRP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CC6AF8" w:rsidRPr="00CC6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</w:t>
      </w:r>
      <w:r>
        <w:rPr>
          <w:rFonts w:ascii="Times New Roman" w:hAnsi="Times New Roman"/>
          <w:sz w:val="24"/>
          <w:szCs w:val="24"/>
        </w:rPr>
        <w:t>inansijskog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ovezane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CC6AF8" w:rsidRPr="00CC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CC6AF8" w:rsidRPr="00CC6AF8">
        <w:rPr>
          <w:rFonts w:ascii="Times New Roman" w:hAnsi="Times New Roman"/>
          <w:sz w:val="24"/>
          <w:szCs w:val="24"/>
        </w:rPr>
        <w:t>,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C6AF8" w:rsidRPr="00CC6AF8">
        <w:rPr>
          <w:rFonts w:ascii="Times New Roman" w:hAnsi="Times New Roman"/>
          <w:sz w:val="24"/>
          <w:szCs w:val="24"/>
        </w:rPr>
        <w:t>,</w:t>
      </w:r>
      <w:r w:rsidR="00CC6AF8"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C6AF8" w:rsidRPr="00CC6AF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C6AF8"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111E0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C6A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C6AF8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Dvadeseta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garanciji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Zajam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likvidnost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EPS</w:t>
      </w:r>
      <w:r w:rsidR="00FB4622" w:rsidRPr="00506F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FB4622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FB4622" w:rsidRPr="00506FDF">
        <w:rPr>
          <w:rFonts w:ascii="Times New Roman" w:hAnsi="Times New Roman"/>
          <w:sz w:val="24"/>
          <w:szCs w:val="24"/>
        </w:rPr>
        <w:t>629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FB4622" w:rsidRPr="00506FDF">
        <w:rPr>
          <w:rFonts w:ascii="Times New Roman" w:hAnsi="Times New Roman"/>
          <w:sz w:val="24"/>
          <w:szCs w:val="24"/>
        </w:rPr>
        <w:t>1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FB4622" w:rsidRPr="00FB4622" w:rsidRDefault="00111E08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FB4622" w:rsidRPr="00FB462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FB4622" w:rsidRP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zakona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potvrđivanju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Ugovora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garanciji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Zajam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likvidnost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EPS</w:t>
      </w:r>
      <w:r w:rsidR="00FB4622" w:rsidRPr="00FB462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a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između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Evropske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banke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obnovu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razvoj</w:t>
      </w:r>
      <w:r w:rsidR="00FB4622" w:rsidRPr="00FB4622">
        <w:rPr>
          <w:rFonts w:ascii="Times New Roman" w:hAnsi="Times New Roman"/>
          <w:sz w:val="24"/>
          <w:szCs w:val="24"/>
        </w:rPr>
        <w:t>,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4622" w:rsidRPr="00FB46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FB4622" w:rsidRPr="00FB4622">
        <w:rPr>
          <w:rFonts w:ascii="Times New Roman" w:hAnsi="Times New Roman"/>
          <w:sz w:val="24"/>
          <w:lang w:val="sr-Cyrl-CS"/>
        </w:rPr>
        <w:t>.</w:t>
      </w:r>
    </w:p>
    <w:p w:rsidR="00FB4622" w:rsidRDefault="00111E08" w:rsidP="00FB4622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FB4622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Dvadesetprva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porazuma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Severne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Makedonije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osnivanju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kulturno</w:t>
      </w:r>
      <w:r w:rsidR="00FB4622" w:rsidRPr="00506F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informativnih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centara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Skoplju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FB4622" w:rsidRPr="00506FDF">
        <w:rPr>
          <w:rFonts w:ascii="Times New Roman" w:hAnsi="Times New Roman"/>
          <w:sz w:val="24"/>
          <w:szCs w:val="24"/>
        </w:rPr>
        <w:t>294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4622" w:rsidRPr="00506FDF">
        <w:rPr>
          <w:rFonts w:ascii="Times New Roman" w:hAnsi="Times New Roman"/>
          <w:sz w:val="24"/>
          <w:szCs w:val="24"/>
        </w:rPr>
        <w:t>10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FB4622" w:rsidRPr="00FB4622" w:rsidRDefault="00111E08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FB4622" w:rsidRPr="00FB462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FB4622" w:rsidRP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porazuma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Severne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Makedonije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osnivanju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kulturno</w:t>
      </w:r>
      <w:r w:rsidR="00FB4622" w:rsidRPr="00FB4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informativnih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centara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Skoplju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B4622" w:rsidRPr="00FB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="00FB4622" w:rsidRPr="00FB4622">
        <w:rPr>
          <w:rFonts w:ascii="Times New Roman" w:hAnsi="Times New Roman"/>
          <w:sz w:val="24"/>
          <w:szCs w:val="24"/>
        </w:rPr>
        <w:t>,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FB4622" w:rsidRPr="00FB4622">
        <w:rPr>
          <w:rFonts w:ascii="Times New Roman" w:hAnsi="Times New Roman"/>
          <w:sz w:val="24"/>
          <w:lang w:val="sr-Cyrl-CS"/>
        </w:rPr>
        <w:t>.</w:t>
      </w:r>
    </w:p>
    <w:p w:rsidR="00FB4622" w:rsidRDefault="00111E08" w:rsidP="00FB4622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FB4622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lastRenderedPageBreak/>
        <w:t>Dvadesetdruga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denvnog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Rumunije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obrazovanja</w:t>
      </w:r>
      <w:r w:rsidR="00FB4622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nauke</w:t>
      </w:r>
      <w:r w:rsidR="00FB4622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kulture</w:t>
      </w:r>
      <w:r w:rsidR="00FB4622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medija</w:t>
      </w:r>
      <w:r w:rsidR="00FB4622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omladine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sporta</w:t>
      </w:r>
      <w:r w:rsidR="00FB4622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FB4622" w:rsidRPr="00506FDF">
        <w:rPr>
          <w:rFonts w:ascii="Times New Roman" w:hAnsi="Times New Roman"/>
          <w:sz w:val="24"/>
          <w:szCs w:val="24"/>
        </w:rPr>
        <w:t>293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4622" w:rsidRPr="00506FDF">
        <w:rPr>
          <w:rFonts w:ascii="Times New Roman" w:hAnsi="Times New Roman"/>
          <w:sz w:val="24"/>
          <w:szCs w:val="24"/>
        </w:rPr>
        <w:t>10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FB4622" w:rsidRPr="00FB4622" w:rsidRDefault="00111E08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FB4622" w:rsidRPr="00FB462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potvrđivanju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Sporazuma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između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Vlade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Vlade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Rumunije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saradnji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oblasti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obrazovanja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nauke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kulture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medija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omladine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sporta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FB4622" w:rsidRPr="00FB4622">
        <w:rPr>
          <w:rFonts w:ascii="Times New Roman" w:hAnsi="Times New Roman"/>
          <w:sz w:val="24"/>
          <w:lang w:val="sr-Cyrl-CS"/>
        </w:rPr>
        <w:t>.</w:t>
      </w:r>
    </w:p>
    <w:p w:rsidR="00FB4622" w:rsidRDefault="00111E08" w:rsidP="00FB4622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FB4622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Dvadesettreća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Australije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socijalnoj</w:t>
      </w:r>
      <w:r w:rsidR="00FB4622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sigurnosti</w:t>
      </w:r>
      <w:r w:rsidR="00FB4622" w:rsidRPr="00506F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podnela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Vlada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011-4</w:t>
      </w:r>
      <w:r w:rsidR="00FB4622" w:rsidRPr="00506FDF">
        <w:rPr>
          <w:rFonts w:ascii="Times New Roman" w:hAnsi="Times New Roman"/>
          <w:sz w:val="24"/>
          <w:szCs w:val="24"/>
        </w:rPr>
        <w:t>93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FB4622" w:rsidRPr="00506FDF">
        <w:rPr>
          <w:rFonts w:ascii="Times New Roman" w:hAnsi="Times New Roman"/>
          <w:sz w:val="24"/>
          <w:szCs w:val="24"/>
        </w:rPr>
        <w:t>7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>)</w:t>
      </w:r>
    </w:p>
    <w:p w:rsidR="00FB4622" w:rsidRPr="00FB4622" w:rsidRDefault="00111E08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FB4622" w:rsidRPr="00FB462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potvrđivanju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Sporazuma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između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Australije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socijalnoj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sigurnosti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FB4622" w:rsidRPr="00FB4622">
        <w:rPr>
          <w:rFonts w:ascii="Times New Roman" w:hAnsi="Times New Roman"/>
          <w:sz w:val="24"/>
          <w:lang w:val="sr-Cyrl-CS"/>
        </w:rPr>
        <w:t>.</w:t>
      </w:r>
    </w:p>
    <w:p w:rsidR="00FB4622" w:rsidRDefault="00111E08" w:rsidP="00FB4622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FB4622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Dvadesetčetvrta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potvrđivanju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Sporazuma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sveobuhvatnom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strateškom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partnerstvu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Vlade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Vlade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Ujedinjenih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Arapskih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Emirata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podnela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Vlada</w:t>
      </w:r>
      <w:r w:rsidR="00FB4622"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011-464/23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FB4622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B4622" w:rsidRPr="00506FDF">
        <w:rPr>
          <w:rFonts w:ascii="Times New Roman" w:hAnsi="Times New Roman"/>
          <w:sz w:val="24"/>
          <w:szCs w:val="24"/>
        </w:rPr>
        <w:t>)</w:t>
      </w:r>
    </w:p>
    <w:p w:rsidR="00FB4622" w:rsidRPr="00FB4622" w:rsidRDefault="00111E08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FB4622" w:rsidRPr="00FB462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zakona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potvrđivanju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Sporazuma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sveobuhvatnom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strateškom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partnerstvu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između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Vlade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Vlade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Ujedinjenih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Arapskih</w:t>
      </w:r>
      <w:r w:rsidR="00FB4622" w:rsidRPr="00FB4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Emirata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FB4622" w:rsidRPr="00FB4622">
        <w:rPr>
          <w:rFonts w:ascii="Times New Roman" w:hAnsi="Times New Roman"/>
          <w:sz w:val="24"/>
          <w:lang w:val="sr-Cyrl-CS"/>
        </w:rPr>
        <w:t>.</w:t>
      </w:r>
    </w:p>
    <w:p w:rsidR="00FB4622" w:rsidRDefault="00111E08" w:rsidP="00FB4622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FB4622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Dvadesetpeta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FB4622"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B4622" w:rsidRPr="008220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potvrđivanju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Sporazuma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Ujedinjenog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Kraljevstva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Velike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Britanije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Severne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Irske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readmisiji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lica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koja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nezakonito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borave</w:t>
      </w:r>
      <w:r w:rsidR="00FB4622" w:rsidRPr="0082201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B4622" w:rsidRPr="008220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22" w:rsidRPr="008220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4622" w:rsidRPr="008220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4622" w:rsidRPr="0082201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B4622" w:rsidRPr="00822014">
        <w:rPr>
          <w:rFonts w:ascii="Times New Roman" w:hAnsi="Times New Roman"/>
          <w:sz w:val="24"/>
          <w:szCs w:val="24"/>
          <w:lang w:val="sr-Cyrl-RS"/>
        </w:rPr>
        <w:t xml:space="preserve"> 011-417/23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B4622" w:rsidRPr="00822014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FB4622" w:rsidRPr="00822014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B4622" w:rsidRPr="00822014">
        <w:rPr>
          <w:rFonts w:ascii="Times New Roman" w:hAnsi="Times New Roman"/>
          <w:sz w:val="24"/>
          <w:szCs w:val="24"/>
          <w:lang w:val="sr-Cyrl-RS"/>
        </w:rPr>
        <w:t>)</w:t>
      </w:r>
    </w:p>
    <w:p w:rsidR="00FB4622" w:rsidRPr="00FB4622" w:rsidRDefault="00111E08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FB4622" w:rsidRPr="00FB462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potvrđivanju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Sporazuma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između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Ujedinjenog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Kraljevstva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Velike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Britanije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Severne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Irske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readmisiji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lica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nezakonito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borave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4622"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FB4622" w:rsidRPr="00FB462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FB4622" w:rsidRPr="00FB4622">
        <w:rPr>
          <w:rFonts w:ascii="Times New Roman" w:hAnsi="Times New Roman"/>
          <w:sz w:val="24"/>
          <w:lang w:val="sr-Cyrl-CS"/>
        </w:rPr>
        <w:t>.</w:t>
      </w:r>
    </w:p>
    <w:p w:rsidR="00272600" w:rsidRDefault="00111E0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B4622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005077" w:rsidRPr="007C57F2" w:rsidRDefault="00005077" w:rsidP="000050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B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13.20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005077" w:rsidRPr="00053B2C" w:rsidRDefault="00005077" w:rsidP="000050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1E0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005077" w:rsidRPr="007C57F2" w:rsidRDefault="00005077" w:rsidP="000050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77" w:rsidRPr="007C57F2" w:rsidRDefault="00005077" w:rsidP="0000507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111E0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005077" w:rsidRPr="007C57F2" w:rsidRDefault="00005077" w:rsidP="0000507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05077" w:rsidRPr="007C57F2" w:rsidRDefault="00111E08" w:rsidP="0000507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005077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05077" w:rsidRPr="007C57F2" w:rsidRDefault="00005077" w:rsidP="00005077">
      <w:pPr>
        <w:rPr>
          <w:rFonts w:ascii="Times New Roman" w:hAnsi="Times New Roman" w:cs="Times New Roman"/>
          <w:sz w:val="24"/>
          <w:szCs w:val="24"/>
        </w:rPr>
      </w:pPr>
    </w:p>
    <w:p w:rsidR="00005077" w:rsidRDefault="00005077" w:rsidP="00005077"/>
    <w:p w:rsidR="00103355" w:rsidRDefault="00103355"/>
    <w:sectPr w:rsidR="00103355" w:rsidSect="007C5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11" w:rsidRDefault="00764911">
      <w:pPr>
        <w:spacing w:after="0" w:line="240" w:lineRule="auto"/>
      </w:pPr>
      <w:r>
        <w:separator/>
      </w:r>
    </w:p>
  </w:endnote>
  <w:endnote w:type="continuationSeparator" w:id="0">
    <w:p w:rsidR="00764911" w:rsidRDefault="0076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08" w:rsidRDefault="00111E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FB4622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111E08">
          <w:rPr>
            <w:rFonts w:ascii="Times New Roman" w:hAnsi="Times New Roman" w:cs="Times New Roman"/>
            <w:noProof/>
          </w:rPr>
          <w:t>9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764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08" w:rsidRDefault="00111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11" w:rsidRDefault="00764911">
      <w:pPr>
        <w:spacing w:after="0" w:line="240" w:lineRule="auto"/>
      </w:pPr>
      <w:r>
        <w:separator/>
      </w:r>
    </w:p>
  </w:footnote>
  <w:footnote w:type="continuationSeparator" w:id="0">
    <w:p w:rsidR="00764911" w:rsidRDefault="0076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08" w:rsidRDefault="00111E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08" w:rsidRDefault="00111E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08" w:rsidRDefault="00111E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77"/>
    <w:rsid w:val="000021ED"/>
    <w:rsid w:val="00005077"/>
    <w:rsid w:val="000A1FDE"/>
    <w:rsid w:val="00103355"/>
    <w:rsid w:val="00111E08"/>
    <w:rsid w:val="00272600"/>
    <w:rsid w:val="00764911"/>
    <w:rsid w:val="009636A1"/>
    <w:rsid w:val="00CC6AF8"/>
    <w:rsid w:val="00D5706A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5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77"/>
  </w:style>
  <w:style w:type="paragraph" w:styleId="ListParagraph">
    <w:name w:val="List Paragraph"/>
    <w:basedOn w:val="Normal"/>
    <w:uiPriority w:val="34"/>
    <w:qFormat/>
    <w:rsid w:val="0000507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5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77"/>
  </w:style>
  <w:style w:type="paragraph" w:styleId="ListParagraph">
    <w:name w:val="List Paragraph"/>
    <w:basedOn w:val="Normal"/>
    <w:uiPriority w:val="34"/>
    <w:qFormat/>
    <w:rsid w:val="0000507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2023-04-28T12:01:00Z</dcterms:created>
  <dcterms:modified xsi:type="dcterms:W3CDTF">2023-04-28T12:01:00Z</dcterms:modified>
</cp:coreProperties>
</file>